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F9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  <w:r>
        <w:rPr>
          <w:rFonts w:eastAsia="Times New Roman" w:cstheme="minorHAnsi"/>
          <w:noProof/>
          <w:color w:val="auto"/>
          <w:lang w:eastAsia="fr-FR"/>
        </w:rPr>
        <w:drawing>
          <wp:inline distT="0" distB="0" distL="0" distR="0">
            <wp:extent cx="764275" cy="764275"/>
            <wp:effectExtent l="0" t="0" r="0" b="0"/>
            <wp:docPr id="2" name="Image 2" descr="C:\Users\ldemarzi\AppData\Local\Microsoft\Windows\INetCache\Content.Word\LogosCurie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demarzi\AppData\Local\Microsoft\Windows\INetCache\Content.Word\LogosCurie4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66" cy="76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F9" w:rsidRPr="00641BC8" w:rsidRDefault="00641BC8" w:rsidP="00641BC8">
      <w:pPr>
        <w:suppressAutoHyphens/>
        <w:spacing w:after="0" w:line="240" w:lineRule="auto"/>
        <w:jc w:val="right"/>
        <w:rPr>
          <w:rFonts w:eastAsia="Times New Roman" w:cstheme="minorHAnsi"/>
          <w:color w:val="auto"/>
          <w:lang w:eastAsia="ar-SA"/>
        </w:rPr>
      </w:pPr>
      <w:r>
        <w:rPr>
          <w:rFonts w:eastAsia="Times New Roman" w:cstheme="minorHAnsi"/>
          <w:color w:val="auto"/>
          <w:lang w:eastAsia="ar-SA"/>
        </w:rPr>
        <w:t>Paris</w:t>
      </w:r>
      <w:r w:rsidR="004D70F9" w:rsidRPr="00641BC8">
        <w:rPr>
          <w:rFonts w:eastAsia="Times New Roman" w:cstheme="minorHAnsi"/>
          <w:color w:val="auto"/>
          <w:lang w:eastAsia="ar-SA"/>
        </w:rPr>
        <w:t>, Novembre 2021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</w:p>
    <w:p w:rsidR="004D70F9" w:rsidRPr="00641BC8" w:rsidRDefault="004D70F9" w:rsidP="004D70F9">
      <w:pPr>
        <w:suppressAutoHyphens/>
        <w:spacing w:after="0" w:line="240" w:lineRule="auto"/>
        <w:jc w:val="center"/>
        <w:rPr>
          <w:rFonts w:eastAsia="Times New Roman" w:cstheme="minorHAnsi"/>
          <w:b/>
          <w:color w:val="auto"/>
          <w:lang w:eastAsia="ar-SA"/>
        </w:rPr>
      </w:pPr>
      <w:r w:rsidRPr="00641BC8">
        <w:rPr>
          <w:rFonts w:eastAsia="Times New Roman" w:cstheme="minorHAnsi"/>
          <w:b/>
          <w:color w:val="auto"/>
          <w:lang w:eastAsia="ar-SA"/>
        </w:rPr>
        <w:t xml:space="preserve">Sujet de stage BAC+5 Ingénieur/Master2 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b/>
          <w:i/>
          <w:iCs/>
          <w:color w:val="auto"/>
          <w:u w:val="single"/>
          <w:lang w:eastAsia="ar-SA"/>
        </w:rPr>
      </w:pPr>
      <w:r w:rsidRPr="00641BC8">
        <w:rPr>
          <w:rFonts w:eastAsia="Times New Roman" w:cstheme="minorHAnsi"/>
          <w:b/>
          <w:i/>
          <w:iCs/>
          <w:color w:val="auto"/>
          <w:u w:val="single"/>
          <w:lang w:eastAsia="ar-SA"/>
        </w:rPr>
        <w:t xml:space="preserve">Lieu du stage : 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  <w:r w:rsidRPr="00641BC8">
        <w:rPr>
          <w:rFonts w:eastAsia="Times New Roman" w:cstheme="minorHAnsi"/>
          <w:color w:val="auto"/>
          <w:lang w:eastAsia="ar-SA"/>
        </w:rPr>
        <w:t>Institut Curie – Département de radiothérapie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  <w:r w:rsidRPr="00641BC8">
        <w:rPr>
          <w:rFonts w:eastAsia="Times New Roman" w:cstheme="minorHAnsi"/>
          <w:color w:val="auto"/>
          <w:lang w:eastAsia="ar-SA"/>
        </w:rPr>
        <w:t>25 rue d’Ulm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  <w:r w:rsidRPr="00641BC8">
        <w:rPr>
          <w:rFonts w:eastAsia="Times New Roman" w:cstheme="minorHAnsi"/>
          <w:color w:val="auto"/>
          <w:lang w:eastAsia="ar-SA"/>
        </w:rPr>
        <w:t>75005 Paris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b/>
          <w:i/>
          <w:iCs/>
          <w:color w:val="auto"/>
          <w:u w:val="single"/>
          <w:lang w:eastAsia="ar-SA"/>
        </w:rPr>
      </w:pPr>
      <w:r w:rsidRPr="00641BC8">
        <w:rPr>
          <w:rFonts w:eastAsia="Times New Roman" w:cstheme="minorHAnsi"/>
          <w:b/>
          <w:i/>
          <w:iCs/>
          <w:color w:val="auto"/>
          <w:u w:val="single"/>
          <w:lang w:eastAsia="ar-SA"/>
        </w:rPr>
        <w:t>Responsable :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  <w:r w:rsidRPr="00641BC8">
        <w:rPr>
          <w:rFonts w:eastAsia="Times New Roman" w:cstheme="minorHAnsi"/>
          <w:color w:val="auto"/>
          <w:lang w:eastAsia="ar-SA"/>
        </w:rPr>
        <w:t xml:space="preserve">Jérémi </w:t>
      </w:r>
      <w:r w:rsidR="00641BC8">
        <w:rPr>
          <w:rFonts w:eastAsia="Times New Roman" w:cstheme="minorHAnsi"/>
          <w:color w:val="auto"/>
          <w:lang w:eastAsia="ar-SA"/>
        </w:rPr>
        <w:t>Vu-</w:t>
      </w:r>
      <w:r w:rsidRPr="00641BC8">
        <w:rPr>
          <w:rFonts w:eastAsia="Times New Roman" w:cstheme="minorHAnsi"/>
          <w:color w:val="auto"/>
          <w:lang w:eastAsia="ar-SA"/>
        </w:rPr>
        <w:t>Bezin (Physicien médical PhD)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  <w:r w:rsidRPr="00641BC8">
        <w:rPr>
          <w:rFonts w:eastAsia="Times New Roman" w:cstheme="minorHAnsi"/>
          <w:color w:val="auto"/>
          <w:lang w:eastAsia="ar-SA"/>
        </w:rPr>
        <w:t xml:space="preserve"> </w:t>
      </w:r>
    </w:p>
    <w:p w:rsidR="004D70F9" w:rsidRPr="00641BC8" w:rsidRDefault="004D70F9" w:rsidP="004D70F9">
      <w:pPr>
        <w:suppressAutoHyphens/>
        <w:spacing w:after="0" w:line="240" w:lineRule="auto"/>
        <w:jc w:val="both"/>
        <w:rPr>
          <w:rFonts w:eastAsia="Times New Roman" w:cstheme="minorHAnsi"/>
          <w:b/>
          <w:color w:val="auto"/>
          <w:lang w:eastAsia="ar-SA"/>
        </w:rPr>
      </w:pPr>
      <w:r w:rsidRPr="00641BC8">
        <w:rPr>
          <w:rFonts w:eastAsia="Times New Roman" w:cstheme="minorHAnsi"/>
          <w:b/>
          <w:i/>
          <w:iCs/>
          <w:color w:val="auto"/>
          <w:lang w:eastAsia="ar-SA"/>
        </w:rPr>
        <w:t>Sujet :</w:t>
      </w:r>
      <w:r w:rsidRPr="00641BC8">
        <w:rPr>
          <w:rFonts w:eastAsia="Times New Roman" w:cstheme="minorHAnsi"/>
          <w:b/>
          <w:color w:val="auto"/>
          <w:lang w:eastAsia="ar-SA"/>
        </w:rPr>
        <w:t xml:space="preserve"> </w:t>
      </w:r>
      <w:r w:rsidRPr="00641BC8">
        <w:rPr>
          <w:rFonts w:eastAsia="Times New Roman" w:cstheme="minorHAnsi"/>
          <w:b/>
          <w:color w:val="auto"/>
          <w:lang w:eastAsia="ar-SA"/>
        </w:rPr>
        <w:tab/>
      </w:r>
      <w:r w:rsidR="00641BC8">
        <w:rPr>
          <w:rFonts w:eastAsia="Times New Roman" w:cstheme="minorHAnsi"/>
          <w:b/>
          <w:color w:val="auto"/>
          <w:lang w:eastAsia="ar-SA"/>
        </w:rPr>
        <w:t>Automatisation de la balistique de traitement en radiothérapie pour le cancer du sein</w:t>
      </w: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color w:val="auto"/>
          <w:lang w:eastAsia="ar-SA"/>
        </w:rPr>
      </w:pPr>
    </w:p>
    <w:p w:rsidR="004D70F9" w:rsidRPr="00641BC8" w:rsidRDefault="004D70F9" w:rsidP="004D70F9">
      <w:pPr>
        <w:suppressAutoHyphens/>
        <w:spacing w:after="0" w:line="240" w:lineRule="auto"/>
        <w:rPr>
          <w:rFonts w:eastAsia="Times New Roman" w:cstheme="minorHAnsi"/>
          <w:b/>
          <w:i/>
          <w:iCs/>
          <w:color w:val="auto"/>
          <w:u w:val="single"/>
          <w:lang w:eastAsia="ar-SA"/>
        </w:rPr>
      </w:pPr>
      <w:r w:rsidRPr="00641BC8">
        <w:rPr>
          <w:rFonts w:eastAsia="Times New Roman" w:cstheme="minorHAnsi"/>
          <w:b/>
          <w:i/>
          <w:iCs/>
          <w:color w:val="auto"/>
          <w:u w:val="single"/>
          <w:lang w:eastAsia="ar-SA"/>
        </w:rPr>
        <w:t xml:space="preserve">Résumé : </w:t>
      </w:r>
    </w:p>
    <w:p w:rsidR="006E3CD6" w:rsidRPr="00641BC8" w:rsidRDefault="00507200" w:rsidP="00641BC8">
      <w:pPr>
        <w:spacing w:after="200" w:line="276" w:lineRule="auto"/>
        <w:jc w:val="both"/>
        <w:rPr>
          <w:rFonts w:cstheme="minorHAnsi"/>
        </w:rPr>
      </w:pPr>
      <w:r w:rsidRPr="004D70F9">
        <w:rPr>
          <w:rFonts w:cstheme="minorHAnsi"/>
        </w:rPr>
        <w:t>Le traitement du cancer du sein est un des principaux axes de la lutte contre le cancer de l'Institut Curie</w:t>
      </w:r>
      <w:r w:rsidR="00A70AD0" w:rsidRPr="004D70F9">
        <w:rPr>
          <w:rFonts w:cstheme="minorHAnsi"/>
        </w:rPr>
        <w:t xml:space="preserve"> (Paris, France)</w:t>
      </w:r>
      <w:r w:rsidRPr="004D70F9">
        <w:rPr>
          <w:rFonts w:cstheme="minorHAnsi"/>
        </w:rPr>
        <w:t xml:space="preserve">. Parmi les </w:t>
      </w:r>
      <w:r w:rsidR="00237CD4" w:rsidRPr="004D70F9">
        <w:rPr>
          <w:rFonts w:cstheme="minorHAnsi"/>
        </w:rPr>
        <w:t>7000</w:t>
      </w:r>
      <w:r w:rsidRPr="004D70F9">
        <w:rPr>
          <w:rFonts w:cstheme="minorHAnsi"/>
        </w:rPr>
        <w:t xml:space="preserve"> patientes traitées chaque année à l'Institut, la moitié bénéficient d’un traitement par radiothérapie. Cette technique </w:t>
      </w:r>
      <w:r w:rsidR="00F17A79">
        <w:rPr>
          <w:rFonts w:cstheme="minorHAnsi"/>
        </w:rPr>
        <w:t xml:space="preserve">élimine </w:t>
      </w:r>
      <w:r w:rsidR="00F17A79" w:rsidRPr="004D70F9">
        <w:rPr>
          <w:rFonts w:cstheme="minorHAnsi"/>
        </w:rPr>
        <w:t xml:space="preserve">les cellules tumorales de façon non-invasive </w:t>
      </w:r>
      <w:r w:rsidR="00F17A79">
        <w:rPr>
          <w:rFonts w:cstheme="minorHAnsi"/>
        </w:rPr>
        <w:t xml:space="preserve">à l’aide de </w:t>
      </w:r>
      <w:r w:rsidRPr="004D70F9">
        <w:rPr>
          <w:rFonts w:cstheme="minorHAnsi"/>
        </w:rPr>
        <w:t>rayons ionisants de h</w:t>
      </w:r>
      <w:r w:rsidR="00237CD4" w:rsidRPr="004D70F9">
        <w:rPr>
          <w:rFonts w:cstheme="minorHAnsi"/>
        </w:rPr>
        <w:t xml:space="preserve">aute énergie </w:t>
      </w:r>
      <w:r w:rsidR="00F17A79">
        <w:rPr>
          <w:rFonts w:cstheme="minorHAnsi"/>
        </w:rPr>
        <w:t>produits par un accél</w:t>
      </w:r>
      <w:r w:rsidR="004B1739">
        <w:rPr>
          <w:rFonts w:cstheme="minorHAnsi"/>
        </w:rPr>
        <w:t>érateur linéaire de particules</w:t>
      </w:r>
      <w:r w:rsidRPr="004D70F9">
        <w:rPr>
          <w:rFonts w:cstheme="minorHAnsi"/>
        </w:rPr>
        <w:t xml:space="preserve">. </w:t>
      </w:r>
      <w:r w:rsidR="00A70AD0" w:rsidRPr="004D70F9">
        <w:rPr>
          <w:rFonts w:cstheme="minorHAnsi"/>
        </w:rPr>
        <w:t>Afin d’</w:t>
      </w:r>
      <w:r w:rsidRPr="004D70F9">
        <w:rPr>
          <w:rFonts w:cstheme="minorHAnsi"/>
        </w:rPr>
        <w:t xml:space="preserve">administrer la dose prescrite par le médecin, le physicien médical </w:t>
      </w:r>
      <w:r w:rsidR="00A70AD0" w:rsidRPr="004D70F9">
        <w:rPr>
          <w:rFonts w:cstheme="minorHAnsi"/>
        </w:rPr>
        <w:t xml:space="preserve">calibre </w:t>
      </w:r>
      <w:r w:rsidR="00F17A79">
        <w:rPr>
          <w:rFonts w:cstheme="minorHAnsi"/>
        </w:rPr>
        <w:t>l’accélérateur de particules</w:t>
      </w:r>
      <w:r w:rsidR="00820BD2" w:rsidRPr="004D70F9">
        <w:rPr>
          <w:rFonts w:cstheme="minorHAnsi"/>
        </w:rPr>
        <w:t xml:space="preserve"> et </w:t>
      </w:r>
      <w:r w:rsidR="00A70AD0" w:rsidRPr="004D70F9">
        <w:rPr>
          <w:rFonts w:cstheme="minorHAnsi"/>
        </w:rPr>
        <w:t>optimise les</w:t>
      </w:r>
      <w:r w:rsidR="00820BD2" w:rsidRPr="004D70F9">
        <w:rPr>
          <w:rFonts w:cstheme="minorHAnsi"/>
        </w:rPr>
        <w:t xml:space="preserve"> balistique</w:t>
      </w:r>
      <w:r w:rsidR="00A70AD0" w:rsidRPr="004D70F9">
        <w:rPr>
          <w:rFonts w:cstheme="minorHAnsi"/>
        </w:rPr>
        <w:t>s</w:t>
      </w:r>
      <w:r w:rsidR="00820BD2" w:rsidRPr="004D70F9">
        <w:rPr>
          <w:rFonts w:cstheme="minorHAnsi"/>
        </w:rPr>
        <w:t xml:space="preserve"> </w:t>
      </w:r>
      <w:r w:rsidR="00A70AD0" w:rsidRPr="004D70F9">
        <w:rPr>
          <w:rFonts w:cstheme="minorHAnsi"/>
        </w:rPr>
        <w:t xml:space="preserve">des </w:t>
      </w:r>
      <w:r w:rsidR="00820BD2" w:rsidRPr="004D70F9">
        <w:rPr>
          <w:rFonts w:cstheme="minorHAnsi"/>
        </w:rPr>
        <w:t>faisceau</w:t>
      </w:r>
      <w:r w:rsidR="00A70AD0" w:rsidRPr="004D70F9">
        <w:rPr>
          <w:rFonts w:cstheme="minorHAnsi"/>
        </w:rPr>
        <w:t>x</w:t>
      </w:r>
      <w:r w:rsidR="00820BD2" w:rsidRPr="004D70F9">
        <w:rPr>
          <w:rFonts w:cstheme="minorHAnsi"/>
        </w:rPr>
        <w:t xml:space="preserve"> de particules</w:t>
      </w:r>
      <w:r w:rsidRPr="004D70F9">
        <w:rPr>
          <w:rFonts w:cstheme="minorHAnsi"/>
        </w:rPr>
        <w:t xml:space="preserve"> à partir d’une modélisation </w:t>
      </w:r>
      <w:r w:rsidR="00A70AD0" w:rsidRPr="004D70F9">
        <w:rPr>
          <w:rFonts w:cstheme="minorHAnsi"/>
        </w:rPr>
        <w:t xml:space="preserve">virtuelle </w:t>
      </w:r>
      <w:r w:rsidRPr="004D70F9">
        <w:rPr>
          <w:rFonts w:cstheme="minorHAnsi"/>
        </w:rPr>
        <w:t xml:space="preserve">des interactions rayonnement-matière dans </w:t>
      </w:r>
      <w:r w:rsidR="00A70AD0" w:rsidRPr="00F61533">
        <w:rPr>
          <w:rFonts w:cstheme="minorHAnsi"/>
        </w:rPr>
        <w:t>les tissus humains</w:t>
      </w:r>
      <w:r w:rsidRPr="00F61533">
        <w:rPr>
          <w:rFonts w:cstheme="minorHAnsi"/>
        </w:rPr>
        <w:t xml:space="preserve">. Les logiciels dédiés de radiothérapie </w:t>
      </w:r>
      <w:r w:rsidR="00F41C9D">
        <w:rPr>
          <w:rFonts w:cstheme="minorHAnsi"/>
        </w:rPr>
        <w:t xml:space="preserve">(logiciel de planification de traitement) </w:t>
      </w:r>
      <w:r w:rsidR="00F17A79">
        <w:rPr>
          <w:rFonts w:cstheme="minorHAnsi"/>
        </w:rPr>
        <w:t>se basent sur</w:t>
      </w:r>
      <w:r w:rsidR="00F17A79" w:rsidRPr="00F61533">
        <w:rPr>
          <w:rFonts w:cstheme="minorHAnsi"/>
        </w:rPr>
        <w:t xml:space="preserve"> </w:t>
      </w:r>
      <w:r w:rsidRPr="00F61533">
        <w:rPr>
          <w:rFonts w:cstheme="minorHAnsi"/>
        </w:rPr>
        <w:t>un</w:t>
      </w:r>
      <w:r w:rsidR="00A70AD0" w:rsidRPr="00641BC8">
        <w:rPr>
          <w:rFonts w:cstheme="minorHAnsi"/>
        </w:rPr>
        <w:t xml:space="preserve">e imagerie 3D tomodensitométrique </w:t>
      </w:r>
      <w:r w:rsidR="00F17A79">
        <w:rPr>
          <w:rFonts w:cstheme="minorHAnsi"/>
        </w:rPr>
        <w:t xml:space="preserve">(image scanner) </w:t>
      </w:r>
      <w:r w:rsidR="00A70AD0" w:rsidRPr="00641BC8">
        <w:rPr>
          <w:rFonts w:cstheme="minorHAnsi"/>
        </w:rPr>
        <w:t>des patientes</w:t>
      </w:r>
      <w:r w:rsidR="00820BD2" w:rsidRPr="00641BC8">
        <w:rPr>
          <w:rFonts w:cstheme="minorHAnsi"/>
        </w:rPr>
        <w:t xml:space="preserve"> pour modéliser </w:t>
      </w:r>
      <w:r w:rsidR="00A70AD0" w:rsidRPr="00641BC8">
        <w:rPr>
          <w:rFonts w:cstheme="minorHAnsi"/>
        </w:rPr>
        <w:t xml:space="preserve">leur </w:t>
      </w:r>
      <w:r w:rsidR="00820BD2" w:rsidRPr="00641BC8">
        <w:rPr>
          <w:rFonts w:cstheme="minorHAnsi"/>
        </w:rPr>
        <w:t>corps. Le faisceau de particules</w:t>
      </w:r>
      <w:r w:rsidRPr="00641BC8">
        <w:rPr>
          <w:rFonts w:cstheme="minorHAnsi"/>
        </w:rPr>
        <w:t xml:space="preserve">, quant à lui, est modélisé à partir de mesures de la dose déposée </w:t>
      </w:r>
      <w:r w:rsidR="00820BD2" w:rsidRPr="00641BC8">
        <w:rPr>
          <w:rFonts w:cstheme="minorHAnsi"/>
        </w:rPr>
        <w:t>dans l’eau</w:t>
      </w:r>
      <w:r w:rsidRPr="00641BC8">
        <w:rPr>
          <w:rFonts w:cstheme="minorHAnsi"/>
        </w:rPr>
        <w:t xml:space="preserve"> ainsi</w:t>
      </w:r>
      <w:r w:rsidR="00820BD2" w:rsidRPr="00641BC8">
        <w:rPr>
          <w:rFonts w:cstheme="minorHAnsi"/>
        </w:rPr>
        <w:t xml:space="preserve"> que par une simulation des </w:t>
      </w:r>
      <w:r w:rsidRPr="00641BC8">
        <w:rPr>
          <w:rFonts w:cstheme="minorHAnsi"/>
        </w:rPr>
        <w:t xml:space="preserve">mouvements </w:t>
      </w:r>
      <w:r w:rsidR="00820BD2" w:rsidRPr="00641BC8">
        <w:rPr>
          <w:rFonts w:cstheme="minorHAnsi"/>
        </w:rPr>
        <w:t xml:space="preserve">de l’appareil de traitement </w:t>
      </w:r>
      <w:r w:rsidRPr="00641BC8">
        <w:rPr>
          <w:rFonts w:cstheme="minorHAnsi"/>
        </w:rPr>
        <w:t>autour de la patiente.</w:t>
      </w:r>
    </w:p>
    <w:p w:rsidR="006E3CD6" w:rsidRPr="00641BC8" w:rsidRDefault="00507200" w:rsidP="00641BC8">
      <w:pPr>
        <w:spacing w:after="200" w:line="276" w:lineRule="auto"/>
        <w:jc w:val="both"/>
        <w:rPr>
          <w:rFonts w:cstheme="minorHAnsi"/>
        </w:rPr>
      </w:pPr>
      <w:r w:rsidRPr="004D70F9">
        <w:rPr>
          <w:rFonts w:cstheme="minorHAnsi"/>
        </w:rPr>
        <w:t xml:space="preserve">Les dernières innovations de ces logiciels </w:t>
      </w:r>
      <w:r w:rsidR="00F41C9D">
        <w:rPr>
          <w:rFonts w:cstheme="minorHAnsi"/>
        </w:rPr>
        <w:t xml:space="preserve">de planification </w:t>
      </w:r>
      <w:r w:rsidRPr="004D70F9">
        <w:rPr>
          <w:rFonts w:cstheme="minorHAnsi"/>
        </w:rPr>
        <w:t xml:space="preserve">ont </w:t>
      </w:r>
      <w:r w:rsidR="00A70AD0" w:rsidRPr="004D70F9">
        <w:rPr>
          <w:rFonts w:cstheme="minorHAnsi"/>
        </w:rPr>
        <w:t xml:space="preserve">déjà </w:t>
      </w:r>
      <w:r w:rsidRPr="004D70F9">
        <w:rPr>
          <w:rFonts w:cstheme="minorHAnsi"/>
        </w:rPr>
        <w:t xml:space="preserve">eu recours à l’intelligence artificielle pour adapter les distributions de dose à l’anatomie des patientes. Afin de rendre les traitements toujours plus efficaces et </w:t>
      </w:r>
      <w:r w:rsidR="00A70AD0" w:rsidRPr="004D70F9">
        <w:rPr>
          <w:rFonts w:cstheme="minorHAnsi"/>
        </w:rPr>
        <w:t xml:space="preserve">encore plus </w:t>
      </w:r>
      <w:r w:rsidRPr="004D70F9">
        <w:rPr>
          <w:rFonts w:cstheme="minorHAnsi"/>
        </w:rPr>
        <w:t>personnalisés</w:t>
      </w:r>
      <w:r w:rsidR="00237CD4" w:rsidRPr="004D70F9">
        <w:rPr>
          <w:rFonts w:cstheme="minorHAnsi"/>
        </w:rPr>
        <w:t>,</w:t>
      </w:r>
      <w:r w:rsidRPr="004D70F9">
        <w:rPr>
          <w:rFonts w:cstheme="minorHAnsi"/>
        </w:rPr>
        <w:t xml:space="preserve"> de nombreux paramètres</w:t>
      </w:r>
      <w:r w:rsidR="00F22753">
        <w:rPr>
          <w:rFonts w:cstheme="minorHAnsi"/>
        </w:rPr>
        <w:t xml:space="preserve"> liés à la balistique de traitement</w:t>
      </w:r>
      <w:r w:rsidR="004B1739">
        <w:rPr>
          <w:rFonts w:cstheme="minorHAnsi"/>
        </w:rPr>
        <w:t xml:space="preserve"> </w:t>
      </w:r>
      <w:r w:rsidRPr="004D70F9">
        <w:rPr>
          <w:rFonts w:cstheme="minorHAnsi"/>
        </w:rPr>
        <w:t xml:space="preserve">peuvent encore être optimisés. Cependant, la multiplicité de ces paramètres et la corrélation de leurs effets </w:t>
      </w:r>
      <w:r w:rsidR="00F22753">
        <w:rPr>
          <w:rFonts w:cstheme="minorHAnsi"/>
        </w:rPr>
        <w:t>sur la qualité du traitement</w:t>
      </w:r>
      <w:r w:rsidR="00F41C9D">
        <w:rPr>
          <w:rFonts w:cstheme="minorHAnsi"/>
        </w:rPr>
        <w:t xml:space="preserve"> </w:t>
      </w:r>
      <w:r w:rsidRPr="004D70F9">
        <w:rPr>
          <w:rFonts w:cstheme="minorHAnsi"/>
        </w:rPr>
        <w:t xml:space="preserve">rend la tâche compliquée pour </w:t>
      </w:r>
      <w:r w:rsidR="00A70AD0" w:rsidRPr="004D70F9">
        <w:rPr>
          <w:rFonts w:cstheme="minorHAnsi"/>
        </w:rPr>
        <w:t>les utilisateurs</w:t>
      </w:r>
      <w:r w:rsidRPr="004D70F9">
        <w:rPr>
          <w:rFonts w:cstheme="minorHAnsi"/>
        </w:rPr>
        <w:t xml:space="preserve"> dans le temps imparti </w:t>
      </w:r>
      <w:r w:rsidR="00A70AD0" w:rsidRPr="004D70F9">
        <w:rPr>
          <w:rFonts w:cstheme="minorHAnsi"/>
        </w:rPr>
        <w:t xml:space="preserve">à la préparation du </w:t>
      </w:r>
      <w:r w:rsidRPr="004D70F9">
        <w:rPr>
          <w:rFonts w:cstheme="minorHAnsi"/>
        </w:rPr>
        <w:t xml:space="preserve">plan de traitement. Ainsi, </w:t>
      </w:r>
      <w:r w:rsidR="00A70AD0" w:rsidRPr="004D70F9">
        <w:rPr>
          <w:rFonts w:cstheme="minorHAnsi"/>
        </w:rPr>
        <w:lastRenderedPageBreak/>
        <w:t xml:space="preserve">une approche orientée </w:t>
      </w:r>
      <w:r w:rsidRPr="004D70F9">
        <w:rPr>
          <w:rFonts w:cstheme="minorHAnsi"/>
        </w:rPr>
        <w:t>machine pourrait nous assister en automatisant le choix de ces paramètres en fonction de l’anatomie des patientes.</w:t>
      </w:r>
    </w:p>
    <w:p w:rsidR="006E3CD6" w:rsidRPr="004D70F9" w:rsidRDefault="00507200" w:rsidP="00641BC8">
      <w:pPr>
        <w:spacing w:after="200" w:line="276" w:lineRule="auto"/>
        <w:jc w:val="both"/>
        <w:rPr>
          <w:rFonts w:cstheme="minorHAnsi"/>
          <w:color w:val="auto"/>
        </w:rPr>
      </w:pPr>
      <w:r w:rsidRPr="004D70F9">
        <w:rPr>
          <w:rFonts w:cstheme="minorHAnsi"/>
          <w:color w:val="auto"/>
        </w:rPr>
        <w:t xml:space="preserve">L’objectif de ce stage est de </w:t>
      </w:r>
      <w:r w:rsidR="00886445" w:rsidRPr="004D70F9">
        <w:rPr>
          <w:rFonts w:cstheme="minorHAnsi"/>
          <w:color w:val="auto"/>
        </w:rPr>
        <w:t>développer</w:t>
      </w:r>
      <w:r w:rsidR="004B1739">
        <w:rPr>
          <w:rFonts w:cstheme="minorHAnsi"/>
          <w:color w:val="auto"/>
        </w:rPr>
        <w:t xml:space="preserve"> des </w:t>
      </w:r>
      <w:r w:rsidRPr="004D70F9">
        <w:rPr>
          <w:rFonts w:cstheme="minorHAnsi"/>
          <w:color w:val="auto"/>
        </w:rPr>
        <w:t>modèle</w:t>
      </w:r>
      <w:r w:rsidR="004B1739">
        <w:rPr>
          <w:rFonts w:cstheme="minorHAnsi"/>
          <w:color w:val="auto"/>
        </w:rPr>
        <w:t>s</w:t>
      </w:r>
      <w:r w:rsidRPr="004D70F9">
        <w:rPr>
          <w:rFonts w:cstheme="minorHAnsi"/>
          <w:color w:val="auto"/>
        </w:rPr>
        <w:t xml:space="preserve"> </w:t>
      </w:r>
      <w:r w:rsidR="00237CD4" w:rsidRPr="004D70F9">
        <w:rPr>
          <w:rFonts w:cstheme="minorHAnsi"/>
          <w:color w:val="auto"/>
        </w:rPr>
        <w:t>qui</w:t>
      </w:r>
      <w:r w:rsidRPr="004D70F9">
        <w:rPr>
          <w:rFonts w:cstheme="minorHAnsi"/>
          <w:color w:val="auto"/>
        </w:rPr>
        <w:t xml:space="preserve"> </w:t>
      </w:r>
      <w:r w:rsidR="00237CD4" w:rsidRPr="004D70F9">
        <w:rPr>
          <w:rFonts w:cstheme="minorHAnsi"/>
          <w:color w:val="auto"/>
        </w:rPr>
        <w:t>permettr</w:t>
      </w:r>
      <w:r w:rsidR="004B1739">
        <w:rPr>
          <w:rFonts w:cstheme="minorHAnsi"/>
          <w:color w:val="auto"/>
        </w:rPr>
        <w:t>ont</w:t>
      </w:r>
      <w:r w:rsidR="00237CD4" w:rsidRPr="004D70F9">
        <w:rPr>
          <w:rFonts w:cstheme="minorHAnsi"/>
          <w:color w:val="auto"/>
        </w:rPr>
        <w:t xml:space="preserve"> de déterminer</w:t>
      </w:r>
      <w:r w:rsidRPr="004D70F9">
        <w:rPr>
          <w:rFonts w:cstheme="minorHAnsi"/>
          <w:color w:val="auto"/>
        </w:rPr>
        <w:t xml:space="preserve"> la balistique optimale de l’appareil de traitement</w:t>
      </w:r>
      <w:r w:rsidR="00F41C9D" w:rsidRPr="00F41C9D">
        <w:rPr>
          <w:rFonts w:cstheme="minorHAnsi"/>
          <w:color w:val="auto"/>
        </w:rPr>
        <w:t xml:space="preserve"> </w:t>
      </w:r>
      <w:r w:rsidR="00F41C9D" w:rsidRPr="004D70F9">
        <w:rPr>
          <w:rFonts w:cstheme="minorHAnsi"/>
          <w:color w:val="auto"/>
        </w:rPr>
        <w:t>à partir des indicateurs anatomiques d’une patiente</w:t>
      </w:r>
      <w:r w:rsidRPr="004D70F9">
        <w:rPr>
          <w:rFonts w:cstheme="minorHAnsi"/>
          <w:color w:val="auto"/>
        </w:rPr>
        <w:t>.</w:t>
      </w:r>
      <w:bookmarkStart w:id="0" w:name="_GoBack"/>
      <w:bookmarkEnd w:id="0"/>
    </w:p>
    <w:p w:rsidR="00D801C2" w:rsidRPr="00641BC8" w:rsidRDefault="00237CD4" w:rsidP="00641BC8">
      <w:pPr>
        <w:spacing w:after="200" w:line="276" w:lineRule="auto"/>
        <w:jc w:val="both"/>
        <w:rPr>
          <w:rFonts w:cstheme="minorHAnsi"/>
        </w:rPr>
      </w:pPr>
      <w:r w:rsidRPr="004D70F9">
        <w:rPr>
          <w:rFonts w:cstheme="minorHAnsi"/>
          <w:color w:val="auto"/>
        </w:rPr>
        <w:t xml:space="preserve">Pour cela, </w:t>
      </w:r>
      <w:r w:rsidR="00FF3F3E" w:rsidRPr="00641BC8">
        <w:rPr>
          <w:rFonts w:cstheme="minorHAnsi"/>
        </w:rPr>
        <w:t>le stagiaire</w:t>
      </w:r>
      <w:r w:rsidR="00FF3F3E">
        <w:rPr>
          <w:rFonts w:cstheme="minorHAnsi"/>
        </w:rPr>
        <w:t xml:space="preserve"> </w:t>
      </w:r>
      <w:r w:rsidR="00A70AD0" w:rsidRPr="004D70F9">
        <w:rPr>
          <w:rFonts w:cstheme="minorHAnsi"/>
        </w:rPr>
        <w:t>utiliser</w:t>
      </w:r>
      <w:r w:rsidR="00FF3F3E">
        <w:rPr>
          <w:rFonts w:cstheme="minorHAnsi"/>
        </w:rPr>
        <w:t>a</w:t>
      </w:r>
      <w:r w:rsidR="00A70AD0" w:rsidRPr="004D70F9">
        <w:rPr>
          <w:rFonts w:cstheme="minorHAnsi"/>
        </w:rPr>
        <w:t xml:space="preserve"> une base de données existante afin d’entraîner </w:t>
      </w:r>
      <w:r w:rsidR="004B1739">
        <w:rPr>
          <w:rFonts w:cstheme="minorHAnsi"/>
        </w:rPr>
        <w:t>les</w:t>
      </w:r>
      <w:r w:rsidR="00A70AD0" w:rsidRPr="004D70F9">
        <w:rPr>
          <w:rFonts w:cstheme="minorHAnsi"/>
        </w:rPr>
        <w:t xml:space="preserve"> modèle </w:t>
      </w:r>
      <w:r w:rsidR="00A70AD0" w:rsidRPr="00F61533">
        <w:rPr>
          <w:rFonts w:cstheme="minorHAnsi"/>
        </w:rPr>
        <w:t>d’automatisation</w:t>
      </w:r>
      <w:r w:rsidR="00F22753">
        <w:rPr>
          <w:rFonts w:cstheme="minorHAnsi"/>
        </w:rPr>
        <w:t xml:space="preserve"> de balistique de traitement</w:t>
      </w:r>
      <w:r w:rsidR="00A70AD0" w:rsidRPr="00F61533">
        <w:rPr>
          <w:rFonts w:cstheme="minorHAnsi"/>
        </w:rPr>
        <w:t xml:space="preserve">. </w:t>
      </w:r>
      <w:r w:rsidR="004B1739">
        <w:rPr>
          <w:rFonts w:cstheme="minorHAnsi"/>
        </w:rPr>
        <w:t>U</w:t>
      </w:r>
      <w:r w:rsidR="00A70AD0" w:rsidRPr="00F61533">
        <w:rPr>
          <w:rFonts w:cstheme="minorHAnsi"/>
        </w:rPr>
        <w:t>ne dizaine de variables (indicateurs anatomiques) défini</w:t>
      </w:r>
      <w:r w:rsidR="00A70AD0" w:rsidRPr="00641BC8">
        <w:rPr>
          <w:rFonts w:cstheme="minorHAnsi"/>
        </w:rPr>
        <w:t>es sur les scanners</w:t>
      </w:r>
      <w:r w:rsidR="004D70F9" w:rsidRPr="00641BC8">
        <w:rPr>
          <w:rFonts w:cstheme="minorHAnsi"/>
        </w:rPr>
        <w:t xml:space="preserve"> d’un grand nombre de </w:t>
      </w:r>
      <w:r w:rsidR="00A70AD0" w:rsidRPr="00641BC8">
        <w:rPr>
          <w:rFonts w:cstheme="minorHAnsi"/>
        </w:rPr>
        <w:t xml:space="preserve">patientes </w:t>
      </w:r>
      <w:r w:rsidR="004D70F9" w:rsidRPr="00641BC8">
        <w:rPr>
          <w:rFonts w:cstheme="minorHAnsi"/>
        </w:rPr>
        <w:t xml:space="preserve">(100 à 200) </w:t>
      </w:r>
      <w:r w:rsidR="00A70AD0" w:rsidRPr="00641BC8">
        <w:rPr>
          <w:rFonts w:cstheme="minorHAnsi"/>
        </w:rPr>
        <w:t xml:space="preserve">seront utilisées et analysées. </w:t>
      </w:r>
      <w:r w:rsidR="00F22753">
        <w:rPr>
          <w:rFonts w:cstheme="minorHAnsi"/>
        </w:rPr>
        <w:t>P</w:t>
      </w:r>
      <w:r w:rsidR="00A70AD0" w:rsidRPr="00641BC8">
        <w:rPr>
          <w:rFonts w:cstheme="minorHAnsi"/>
        </w:rPr>
        <w:t xml:space="preserve">our chaque patiente, </w:t>
      </w:r>
      <w:r w:rsidR="00FF3F3E" w:rsidRPr="00641BC8">
        <w:rPr>
          <w:rFonts w:cstheme="minorHAnsi"/>
        </w:rPr>
        <w:t>le stagiaire</w:t>
      </w:r>
      <w:r w:rsidRPr="00641BC8">
        <w:rPr>
          <w:rFonts w:cstheme="minorHAnsi"/>
          <w:color w:val="auto"/>
        </w:rPr>
        <w:t xml:space="preserve"> établir</w:t>
      </w:r>
      <w:r w:rsidR="00FF3F3E">
        <w:rPr>
          <w:rFonts w:cstheme="minorHAnsi"/>
          <w:color w:val="auto"/>
        </w:rPr>
        <w:t>a</w:t>
      </w:r>
      <w:r w:rsidRPr="00641BC8">
        <w:rPr>
          <w:rFonts w:cstheme="minorHAnsi"/>
          <w:color w:val="auto"/>
        </w:rPr>
        <w:t xml:space="preserve"> un score pour</w:t>
      </w:r>
      <w:r w:rsidR="00507200" w:rsidRPr="00641BC8">
        <w:rPr>
          <w:rFonts w:cstheme="minorHAnsi"/>
          <w:color w:val="auto"/>
        </w:rPr>
        <w:t xml:space="preserve"> classer les</w:t>
      </w:r>
      <w:r w:rsidRPr="00641BC8">
        <w:rPr>
          <w:rFonts w:cstheme="minorHAnsi"/>
          <w:color w:val="auto"/>
        </w:rPr>
        <w:t xml:space="preserve"> balistique</w:t>
      </w:r>
      <w:r w:rsidR="00507200" w:rsidRPr="00641BC8">
        <w:rPr>
          <w:rFonts w:cstheme="minorHAnsi"/>
          <w:color w:val="auto"/>
        </w:rPr>
        <w:t xml:space="preserve">s </w:t>
      </w:r>
      <w:r w:rsidR="004D70F9" w:rsidRPr="00641BC8">
        <w:rPr>
          <w:rFonts w:cstheme="minorHAnsi"/>
          <w:color w:val="auto"/>
        </w:rPr>
        <w:t>entre elles</w:t>
      </w:r>
      <w:r w:rsidR="00507200" w:rsidRPr="00641BC8">
        <w:rPr>
          <w:rFonts w:cstheme="minorHAnsi"/>
          <w:color w:val="auto"/>
        </w:rPr>
        <w:t xml:space="preserve">. </w:t>
      </w:r>
      <w:r w:rsidRPr="00641BC8">
        <w:rPr>
          <w:rFonts w:cstheme="minorHAnsi"/>
        </w:rPr>
        <w:t xml:space="preserve">Ensuite, à partir des indicateurs anatomiques relevés et des classes </w:t>
      </w:r>
      <w:r w:rsidR="00507200" w:rsidRPr="00641BC8">
        <w:rPr>
          <w:rFonts w:cstheme="minorHAnsi"/>
        </w:rPr>
        <w:t>ainsi</w:t>
      </w:r>
      <w:r w:rsidRPr="00641BC8">
        <w:rPr>
          <w:rFonts w:cstheme="minorHAnsi"/>
        </w:rPr>
        <w:t xml:space="preserve"> établies, l</w:t>
      </w:r>
      <w:r w:rsidR="00507200" w:rsidRPr="00641BC8">
        <w:rPr>
          <w:rFonts w:cstheme="minorHAnsi"/>
        </w:rPr>
        <w:t>e stagiaire</w:t>
      </w:r>
      <w:r w:rsidR="00727790" w:rsidRPr="00641BC8">
        <w:rPr>
          <w:rFonts w:cstheme="minorHAnsi"/>
        </w:rPr>
        <w:t xml:space="preserve"> devra </w:t>
      </w:r>
      <w:r w:rsidR="00C84035" w:rsidRPr="00641BC8">
        <w:rPr>
          <w:rFonts w:cstheme="minorHAnsi"/>
        </w:rPr>
        <w:t xml:space="preserve">implémenter </w:t>
      </w:r>
      <w:r w:rsidR="004D70F9" w:rsidRPr="00641BC8">
        <w:rPr>
          <w:rFonts w:cstheme="minorHAnsi"/>
        </w:rPr>
        <w:t xml:space="preserve">les </w:t>
      </w:r>
      <w:r w:rsidR="00C84035" w:rsidRPr="00641BC8">
        <w:rPr>
          <w:rFonts w:cstheme="minorHAnsi"/>
        </w:rPr>
        <w:t xml:space="preserve">algorithmes </w:t>
      </w:r>
      <w:r w:rsidR="004D70F9" w:rsidRPr="00641BC8">
        <w:rPr>
          <w:rFonts w:cstheme="minorHAnsi"/>
        </w:rPr>
        <w:t>permettant d’</w:t>
      </w:r>
      <w:r w:rsidR="00C84035" w:rsidRPr="00641BC8">
        <w:rPr>
          <w:rFonts w:cstheme="minorHAnsi"/>
        </w:rPr>
        <w:t xml:space="preserve">utiliser puis comparer </w:t>
      </w:r>
      <w:r w:rsidR="00727790" w:rsidRPr="00641BC8">
        <w:rPr>
          <w:rFonts w:cstheme="minorHAnsi"/>
        </w:rPr>
        <w:t>plusieurs approches supervisée</w:t>
      </w:r>
      <w:r w:rsidR="00D801C2" w:rsidRPr="00641BC8">
        <w:rPr>
          <w:rFonts w:cstheme="minorHAnsi"/>
        </w:rPr>
        <w:t>s</w:t>
      </w:r>
      <w:r w:rsidR="00727790" w:rsidRPr="00641BC8">
        <w:rPr>
          <w:rFonts w:cstheme="minorHAnsi"/>
        </w:rPr>
        <w:t xml:space="preserve"> profonde</w:t>
      </w:r>
      <w:r w:rsidR="004D70F9" w:rsidRPr="00641BC8">
        <w:rPr>
          <w:rFonts w:cstheme="minorHAnsi"/>
        </w:rPr>
        <w:t>s</w:t>
      </w:r>
      <w:r w:rsidR="00727790" w:rsidRPr="00641BC8">
        <w:rPr>
          <w:rFonts w:cstheme="minorHAnsi"/>
        </w:rPr>
        <w:t xml:space="preserve"> </w:t>
      </w:r>
      <w:r w:rsidR="00D801C2" w:rsidRPr="00641BC8">
        <w:rPr>
          <w:rFonts w:cstheme="minorHAnsi"/>
        </w:rPr>
        <w:t>ou non (réseau de neurones, SVM, random forest</w:t>
      </w:r>
      <w:r w:rsidR="00C84035" w:rsidRPr="00641BC8">
        <w:rPr>
          <w:rFonts w:cstheme="minorHAnsi"/>
        </w:rPr>
        <w:t xml:space="preserve">, </w:t>
      </w:r>
      <w:r w:rsidR="00C84035" w:rsidRPr="00641BC8">
        <w:rPr>
          <w:rFonts w:cstheme="minorHAnsi"/>
          <w:i/>
        </w:rPr>
        <w:t>etc.</w:t>
      </w:r>
      <w:r w:rsidR="00D801C2" w:rsidRPr="00641BC8">
        <w:rPr>
          <w:rFonts w:cstheme="minorHAnsi"/>
        </w:rPr>
        <w:t>)</w:t>
      </w:r>
      <w:r w:rsidR="004D70F9" w:rsidRPr="00641BC8">
        <w:rPr>
          <w:rFonts w:cstheme="minorHAnsi"/>
        </w:rPr>
        <w:t>.</w:t>
      </w:r>
    </w:p>
    <w:p w:rsidR="006E3CD6" w:rsidRPr="004D70F9" w:rsidRDefault="00507200" w:rsidP="00641BC8">
      <w:pPr>
        <w:jc w:val="both"/>
        <w:rPr>
          <w:rFonts w:cstheme="minorHAnsi"/>
          <w:i/>
          <w:iCs/>
          <w:color w:val="auto"/>
        </w:rPr>
      </w:pPr>
      <w:r w:rsidRPr="00641BC8">
        <w:rPr>
          <w:rFonts w:cstheme="minorHAnsi"/>
          <w:i/>
          <w:iCs/>
          <w:color w:val="auto"/>
        </w:rPr>
        <w:t xml:space="preserve">Profil recherché: étudiant de niveau M2, ayant des connaissances approfondies en modélisation statistique et en machine </w:t>
      </w:r>
      <w:r w:rsidRPr="00641BC8">
        <w:rPr>
          <w:rFonts w:cstheme="minorHAnsi"/>
          <w:i/>
          <w:iCs/>
          <w:color w:val="auto"/>
        </w:rPr>
        <w:lastRenderedPageBreak/>
        <w:t>learning. Aussi le stagiaire devra disposer de bonnes compétences en programmation</w:t>
      </w:r>
      <w:r w:rsidR="00237CD4" w:rsidRPr="00641BC8">
        <w:rPr>
          <w:rFonts w:cstheme="minorHAnsi"/>
          <w:i/>
          <w:iCs/>
          <w:color w:val="auto"/>
        </w:rPr>
        <w:t xml:space="preserve"> </w:t>
      </w:r>
      <w:r w:rsidR="00FA514A" w:rsidRPr="00641BC8">
        <w:rPr>
          <w:rFonts w:cstheme="minorHAnsi"/>
          <w:i/>
          <w:iCs/>
          <w:color w:val="auto"/>
        </w:rPr>
        <w:t>P</w:t>
      </w:r>
      <w:r w:rsidRPr="00641BC8">
        <w:rPr>
          <w:rFonts w:cstheme="minorHAnsi"/>
          <w:i/>
          <w:iCs/>
          <w:color w:val="auto"/>
        </w:rPr>
        <w:t xml:space="preserve">ython </w:t>
      </w:r>
      <w:r w:rsidR="004D70F9" w:rsidRPr="00641BC8">
        <w:rPr>
          <w:rFonts w:cstheme="minorHAnsi"/>
          <w:i/>
          <w:iCs/>
          <w:color w:val="auto"/>
        </w:rPr>
        <w:t xml:space="preserve">(notamment scikit) </w:t>
      </w:r>
      <w:r w:rsidRPr="00641BC8">
        <w:rPr>
          <w:rFonts w:cstheme="minorHAnsi"/>
          <w:i/>
          <w:iCs/>
          <w:color w:val="auto"/>
        </w:rPr>
        <w:t>ou R. Enfin il devra communiquer régulièrement avec l’équipe su</w:t>
      </w:r>
      <w:r w:rsidR="00237CD4" w:rsidRPr="00641BC8">
        <w:rPr>
          <w:rFonts w:cstheme="minorHAnsi"/>
          <w:i/>
          <w:iCs/>
          <w:color w:val="auto"/>
        </w:rPr>
        <w:t>r son travail et ses résultats.</w:t>
      </w:r>
    </w:p>
    <w:p w:rsidR="004D70F9" w:rsidRPr="004D70F9" w:rsidRDefault="004D70F9" w:rsidP="004D70F9">
      <w:pPr>
        <w:jc w:val="both"/>
        <w:rPr>
          <w:rFonts w:cstheme="minorHAnsi"/>
          <w:color w:val="auto"/>
        </w:rPr>
      </w:pPr>
    </w:p>
    <w:p w:rsidR="004D70F9" w:rsidRPr="00641BC8" w:rsidRDefault="004D70F9" w:rsidP="00641BC8">
      <w:pPr>
        <w:jc w:val="both"/>
        <w:rPr>
          <w:rFonts w:cstheme="minorHAnsi"/>
          <w:b/>
          <w:color w:val="auto"/>
        </w:rPr>
      </w:pPr>
      <w:r w:rsidRPr="00641BC8">
        <w:rPr>
          <w:rFonts w:cstheme="minorHAnsi"/>
          <w:b/>
          <w:color w:val="auto"/>
        </w:rPr>
        <w:t>Rémunération :</w:t>
      </w:r>
      <w:r w:rsidRPr="00641BC8">
        <w:rPr>
          <w:rFonts w:cstheme="minorHAnsi"/>
          <w:b/>
          <w:color w:val="auto"/>
        </w:rPr>
        <w:tab/>
      </w:r>
    </w:p>
    <w:p w:rsidR="004D70F9" w:rsidRDefault="004D70F9" w:rsidP="00641BC8">
      <w:pPr>
        <w:jc w:val="both"/>
        <w:rPr>
          <w:rFonts w:cstheme="minorHAnsi"/>
          <w:color w:val="auto"/>
        </w:rPr>
      </w:pPr>
      <w:r w:rsidRPr="004D70F9">
        <w:rPr>
          <w:rFonts w:cstheme="minorHAnsi"/>
          <w:color w:val="auto"/>
        </w:rPr>
        <w:t>Autour de 570 euros net mensuel, durée souhaitée 6 mois entre février-août 2022</w:t>
      </w:r>
    </w:p>
    <w:p w:rsidR="004D70F9" w:rsidRDefault="004D70F9" w:rsidP="00641BC8">
      <w:pPr>
        <w:jc w:val="both"/>
        <w:rPr>
          <w:rFonts w:cstheme="minorHAnsi"/>
          <w:color w:val="auto"/>
        </w:rPr>
      </w:pPr>
    </w:p>
    <w:p w:rsidR="004D70F9" w:rsidRPr="00641BC8" w:rsidRDefault="004D70F9" w:rsidP="004D70F9">
      <w:pPr>
        <w:tabs>
          <w:tab w:val="left" w:pos="720"/>
          <w:tab w:val="left" w:pos="1105"/>
        </w:tabs>
        <w:rPr>
          <w:b/>
        </w:rPr>
      </w:pPr>
      <w:r w:rsidRPr="00641BC8">
        <w:rPr>
          <w:b/>
          <w:i/>
          <w:iCs/>
          <w:u w:val="single"/>
        </w:rPr>
        <w:t>Contacts</w:t>
      </w:r>
      <w:r w:rsidRPr="00641BC8">
        <w:rPr>
          <w:b/>
          <w:i/>
          <w:iCs/>
        </w:rPr>
        <w:t> :</w:t>
      </w:r>
    </w:p>
    <w:p w:rsidR="004D70F9" w:rsidRDefault="004D70F9" w:rsidP="004D70F9">
      <w:pPr>
        <w:tabs>
          <w:tab w:val="left" w:pos="720"/>
          <w:tab w:val="left" w:pos="1105"/>
        </w:tabs>
      </w:pPr>
      <w:r>
        <w:rPr>
          <w:i/>
          <w:iCs/>
        </w:rPr>
        <w:t>Tel :</w:t>
      </w:r>
      <w:r>
        <w:t xml:space="preserve"> 01 </w:t>
      </w:r>
      <w:r w:rsidR="00641BC8">
        <w:t>56 24 58 42</w:t>
      </w:r>
    </w:p>
    <w:p w:rsidR="004D70F9" w:rsidRPr="0094530C" w:rsidRDefault="004D70F9" w:rsidP="004D70F9">
      <w:pPr>
        <w:tabs>
          <w:tab w:val="left" w:pos="720"/>
          <w:tab w:val="left" w:pos="1105"/>
        </w:tabs>
        <w:rPr>
          <w:lang w:val="en-GB"/>
        </w:rPr>
      </w:pPr>
      <w:r w:rsidRPr="0094530C">
        <w:rPr>
          <w:i/>
          <w:iCs/>
          <w:lang w:val="en-GB"/>
        </w:rPr>
        <w:t xml:space="preserve">Email : </w:t>
      </w:r>
      <w:hyperlink r:id="rId7" w:history="1">
        <w:r w:rsidRPr="004D70F9">
          <w:rPr>
            <w:rStyle w:val="Lienhypertexte"/>
            <w:lang w:val="en-GB"/>
          </w:rPr>
          <w:t>jeremi.vu-bezin@curie.fr</w:t>
        </w:r>
      </w:hyperlink>
      <w:r>
        <w:rPr>
          <w:lang w:val="en-GB"/>
        </w:rPr>
        <w:t xml:space="preserve"> </w:t>
      </w:r>
    </w:p>
    <w:p w:rsidR="004D70F9" w:rsidRPr="004D70F9" w:rsidRDefault="004D70F9" w:rsidP="00641BC8">
      <w:pPr>
        <w:jc w:val="both"/>
        <w:rPr>
          <w:rFonts w:cstheme="minorHAnsi"/>
          <w:color w:val="auto"/>
        </w:rPr>
      </w:pPr>
    </w:p>
    <w:sectPr w:rsidR="004D70F9" w:rsidRPr="004D70F9" w:rsidSect="00641BC8">
      <w:pgSz w:w="12240" w:h="15840"/>
      <w:pgMar w:top="1418" w:right="1418" w:bottom="1418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08" w:rsidRDefault="00F64408" w:rsidP="004D70F9">
      <w:pPr>
        <w:spacing w:after="0" w:line="240" w:lineRule="auto"/>
      </w:pPr>
      <w:r>
        <w:separator/>
      </w:r>
    </w:p>
  </w:endnote>
  <w:endnote w:type="continuationSeparator" w:id="0">
    <w:p w:rsidR="00F64408" w:rsidRDefault="00F64408" w:rsidP="004D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08" w:rsidRDefault="00F64408" w:rsidP="004D70F9">
      <w:pPr>
        <w:spacing w:after="0" w:line="240" w:lineRule="auto"/>
      </w:pPr>
      <w:r>
        <w:separator/>
      </w:r>
    </w:p>
  </w:footnote>
  <w:footnote w:type="continuationSeparator" w:id="0">
    <w:p w:rsidR="00F64408" w:rsidRDefault="00F64408" w:rsidP="004D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6"/>
    <w:rsid w:val="00150552"/>
    <w:rsid w:val="001F3FFF"/>
    <w:rsid w:val="00237CD4"/>
    <w:rsid w:val="004B1739"/>
    <w:rsid w:val="004D70F9"/>
    <w:rsid w:val="00507200"/>
    <w:rsid w:val="00602EC9"/>
    <w:rsid w:val="00641BC8"/>
    <w:rsid w:val="006E3CD6"/>
    <w:rsid w:val="00727790"/>
    <w:rsid w:val="00820BD2"/>
    <w:rsid w:val="00886445"/>
    <w:rsid w:val="008F671B"/>
    <w:rsid w:val="00A70AD0"/>
    <w:rsid w:val="00C84035"/>
    <w:rsid w:val="00D801C2"/>
    <w:rsid w:val="00F17A79"/>
    <w:rsid w:val="00F22753"/>
    <w:rsid w:val="00F41C9D"/>
    <w:rsid w:val="00F61533"/>
    <w:rsid w:val="00F64408"/>
    <w:rsid w:val="00FA514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3E181DB"/>
  <w15:docId w15:val="{B889D9A3-DFCD-4D21-8811-EA76E1B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AD0"/>
    <w:rPr>
      <w:rFonts w:ascii="Tahoma" w:hAnsi="Tahoma" w:cs="Tahoma"/>
      <w:color w:val="00000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70A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0A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AD0"/>
    <w:rPr>
      <w:color w:val="00000A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0A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0AD0"/>
    <w:rPr>
      <w:b/>
      <w:bCs/>
      <w:color w:val="00000A"/>
      <w:szCs w:val="20"/>
    </w:rPr>
  </w:style>
  <w:style w:type="character" w:styleId="Lienhypertexte">
    <w:name w:val="Hyperlink"/>
    <w:rsid w:val="004D70F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D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0F9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D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0F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remi.vu-bezin@cur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Vu-Bezin Jeremi</dc:creator>
  <cp:lastModifiedBy>Vu-Bezin Jeremi</cp:lastModifiedBy>
  <cp:revision>2</cp:revision>
  <dcterms:created xsi:type="dcterms:W3CDTF">2021-10-29T20:54:00Z</dcterms:created>
  <dcterms:modified xsi:type="dcterms:W3CDTF">2021-10-29T20:54:00Z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 Curie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